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392" w:rsidRPr="0012781A" w:rsidRDefault="008E5BAC" w:rsidP="0012781A">
      <w:pPr>
        <w:pStyle w:val="Titolo2"/>
        <w:jc w:val="both"/>
      </w:pPr>
      <w:r w:rsidRPr="008E5BAC">
        <w:rPr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7.7pt;margin-top:28.7pt;width:8in;height:57.6pt;z-index:251657728;mso-wrap-style:none;v-text-anchor:middle" fillcolor="navy" strokecolor="navy" strokeweight=".26mm">
            <v:fill color2="#ffff7f"/>
            <v:stroke color2="#ffff7f" joinstyle="miter" endcap="square"/>
            <v:textpath style="font-family:&quot;Arial Black&quot;;font-size:12pt;v-text-kern:t" fitpath="t" string="COMUNE DI ALIMINUSA"/>
          </v:shape>
        </w:pict>
      </w:r>
      <w:r w:rsidR="00437519">
        <w:rPr>
          <w:noProof/>
          <w:lang w:eastAsia="it-IT"/>
        </w:rPr>
        <w:drawing>
          <wp:inline distT="0" distB="0" distL="0" distR="0">
            <wp:extent cx="1059180" cy="138684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38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81A">
        <w:t xml:space="preserve">               </w:t>
      </w:r>
      <w:r w:rsidR="0012781A">
        <w:rPr>
          <w:sz w:val="56"/>
          <w:szCs w:val="56"/>
        </w:rPr>
        <w:t xml:space="preserve">   </w:t>
      </w:r>
      <w:proofErr w:type="spellStart"/>
      <w:r w:rsidR="0012781A">
        <w:rPr>
          <w:sz w:val="56"/>
          <w:szCs w:val="56"/>
        </w:rPr>
        <w:t>Ci</w:t>
      </w:r>
      <w:r w:rsidR="00174392" w:rsidRPr="0012781A">
        <w:rPr>
          <w:sz w:val="56"/>
          <w:szCs w:val="56"/>
        </w:rPr>
        <w:t>tta’</w:t>
      </w:r>
      <w:proofErr w:type="spellEnd"/>
      <w:r w:rsidR="00174392" w:rsidRPr="0012781A">
        <w:rPr>
          <w:sz w:val="56"/>
          <w:szCs w:val="56"/>
        </w:rPr>
        <w:t xml:space="preserve"> Metropolitana di Palermo</w:t>
      </w:r>
    </w:p>
    <w:p w:rsidR="0012781A" w:rsidRPr="0012781A" w:rsidRDefault="0012781A" w:rsidP="009300E5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ASSESSORATO ALLE POLITICHE GIOVANILI</w:t>
      </w:r>
    </w:p>
    <w:p w:rsidR="00DE3E39" w:rsidRDefault="00DE3E39" w:rsidP="009300E5">
      <w:pPr>
        <w:jc w:val="center"/>
      </w:pPr>
    </w:p>
    <w:p w:rsidR="00174392" w:rsidRDefault="00174392" w:rsidP="009A5EB4">
      <w:pPr>
        <w:pStyle w:val="Titolo6"/>
        <w:keepNext/>
        <w:numPr>
          <w:ilvl w:val="5"/>
          <w:numId w:val="0"/>
        </w:numPr>
        <w:tabs>
          <w:tab w:val="num" w:pos="0"/>
        </w:tabs>
        <w:spacing w:before="0" w:after="0"/>
        <w:ind w:left="1152" w:hanging="1152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A V </w:t>
      </w:r>
      <w:proofErr w:type="spellStart"/>
      <w:r>
        <w:rPr>
          <w:rFonts w:ascii="Times New Roman" w:hAnsi="Times New Roman"/>
          <w:sz w:val="72"/>
          <w:szCs w:val="72"/>
        </w:rPr>
        <w:t>V</w:t>
      </w:r>
      <w:proofErr w:type="spellEnd"/>
      <w:r>
        <w:rPr>
          <w:rFonts w:ascii="Times New Roman" w:hAnsi="Times New Roman"/>
          <w:sz w:val="72"/>
          <w:szCs w:val="72"/>
        </w:rPr>
        <w:t xml:space="preserve"> I S O  PUBBLICO</w:t>
      </w:r>
    </w:p>
    <w:p w:rsidR="00174392" w:rsidRPr="00174392" w:rsidRDefault="00174392" w:rsidP="009300E5">
      <w:pPr>
        <w:jc w:val="both"/>
      </w:pPr>
    </w:p>
    <w:p w:rsidR="00174392" w:rsidRDefault="00174392" w:rsidP="004970BD">
      <w:pPr>
        <w:jc w:val="center"/>
        <w:rPr>
          <w:b/>
          <w:sz w:val="36"/>
          <w:szCs w:val="36"/>
        </w:rPr>
      </w:pPr>
      <w:r w:rsidRPr="00D500A7">
        <w:rPr>
          <w:b/>
          <w:sz w:val="36"/>
          <w:szCs w:val="36"/>
        </w:rPr>
        <w:t xml:space="preserve">per </w:t>
      </w:r>
      <w:r>
        <w:rPr>
          <w:b/>
          <w:sz w:val="36"/>
          <w:szCs w:val="36"/>
        </w:rPr>
        <w:t>l’adesione a</w:t>
      </w:r>
      <w:r w:rsidRPr="00D500A7">
        <w:rPr>
          <w:b/>
          <w:sz w:val="36"/>
          <w:szCs w:val="36"/>
        </w:rPr>
        <w:t>lla Consulta Giovanile presso il Comune di Aliminusa</w:t>
      </w:r>
    </w:p>
    <w:p w:rsidR="0035134C" w:rsidRDefault="0035134C" w:rsidP="009300E5">
      <w:pPr>
        <w:spacing w:line="276" w:lineRule="auto"/>
        <w:jc w:val="both"/>
        <w:rPr>
          <w:b/>
          <w:sz w:val="36"/>
          <w:szCs w:val="36"/>
        </w:rPr>
      </w:pPr>
    </w:p>
    <w:p w:rsidR="006D63B3" w:rsidRDefault="006D63B3" w:rsidP="006D63B3">
      <w:pPr>
        <w:spacing w:line="276" w:lineRule="auto"/>
        <w:jc w:val="both"/>
        <w:rPr>
          <w:sz w:val="32"/>
          <w:szCs w:val="32"/>
        </w:rPr>
      </w:pPr>
      <w:bookmarkStart w:id="0" w:name="_GoBack"/>
      <w:bookmarkEnd w:id="0"/>
      <w:r w:rsidRPr="006D63B3">
        <w:rPr>
          <w:b/>
          <w:sz w:val="32"/>
          <w:szCs w:val="32"/>
        </w:rPr>
        <w:t>VISTA</w:t>
      </w:r>
      <w:r>
        <w:rPr>
          <w:sz w:val="32"/>
          <w:szCs w:val="32"/>
        </w:rPr>
        <w:t xml:space="preserve"> la richiesta del Presidente della Consulta Comunale acquisita al protocollo al </w:t>
      </w:r>
      <w:proofErr w:type="spellStart"/>
      <w:r>
        <w:rPr>
          <w:sz w:val="32"/>
          <w:szCs w:val="32"/>
        </w:rPr>
        <w:t>n°</w:t>
      </w:r>
      <w:proofErr w:type="spellEnd"/>
      <w:r>
        <w:rPr>
          <w:sz w:val="32"/>
          <w:szCs w:val="32"/>
        </w:rPr>
        <w:t xml:space="preserve"> 2379 del 31/03/2023 con la quale viene richiesta la riapertura dei termini per la presentazione delle istanze;</w:t>
      </w:r>
    </w:p>
    <w:p w:rsidR="006D63B3" w:rsidRDefault="0035134C" w:rsidP="009300E5">
      <w:pPr>
        <w:spacing w:line="276" w:lineRule="auto"/>
        <w:jc w:val="both"/>
        <w:rPr>
          <w:sz w:val="32"/>
          <w:szCs w:val="32"/>
        </w:rPr>
      </w:pPr>
      <w:r w:rsidRPr="0035134C">
        <w:rPr>
          <w:b/>
          <w:sz w:val="32"/>
          <w:szCs w:val="32"/>
        </w:rPr>
        <w:t>VIST</w:t>
      </w:r>
      <w:r w:rsidR="000101B5">
        <w:rPr>
          <w:b/>
          <w:sz w:val="32"/>
          <w:szCs w:val="32"/>
        </w:rPr>
        <w:t>O</w:t>
      </w:r>
      <w:r w:rsidRPr="0035134C">
        <w:rPr>
          <w:sz w:val="32"/>
          <w:szCs w:val="32"/>
        </w:rPr>
        <w:t xml:space="preserve"> </w:t>
      </w:r>
      <w:r w:rsidR="000101B5">
        <w:rPr>
          <w:sz w:val="32"/>
          <w:szCs w:val="32"/>
        </w:rPr>
        <w:t xml:space="preserve">il regolamento della Consulta Giovanile Comunale approvato con </w:t>
      </w:r>
      <w:r w:rsidR="00CD38EE">
        <w:rPr>
          <w:sz w:val="32"/>
          <w:szCs w:val="32"/>
        </w:rPr>
        <w:t>delibera di Consiglio C</w:t>
      </w:r>
      <w:r w:rsidRPr="0035134C">
        <w:rPr>
          <w:sz w:val="32"/>
          <w:szCs w:val="32"/>
        </w:rPr>
        <w:t xml:space="preserve">omunale  </w:t>
      </w:r>
      <w:proofErr w:type="spellStart"/>
      <w:r w:rsidRPr="0035134C">
        <w:rPr>
          <w:sz w:val="32"/>
          <w:szCs w:val="32"/>
        </w:rPr>
        <w:t>n°</w:t>
      </w:r>
      <w:proofErr w:type="spellEnd"/>
      <w:r w:rsidRPr="0035134C">
        <w:rPr>
          <w:sz w:val="32"/>
          <w:szCs w:val="32"/>
        </w:rPr>
        <w:t xml:space="preserve"> 4 del 22/02/2021 </w:t>
      </w:r>
      <w:r w:rsidR="000101B5">
        <w:rPr>
          <w:sz w:val="32"/>
          <w:szCs w:val="32"/>
        </w:rPr>
        <w:t>e, successivamente, modificato e integrato con</w:t>
      </w:r>
      <w:r w:rsidR="00CD38EE">
        <w:rPr>
          <w:sz w:val="32"/>
          <w:szCs w:val="32"/>
        </w:rPr>
        <w:t xml:space="preserve"> delibera di Consiglio C</w:t>
      </w:r>
      <w:r w:rsidRPr="0035134C">
        <w:rPr>
          <w:sz w:val="32"/>
          <w:szCs w:val="32"/>
        </w:rPr>
        <w:t xml:space="preserve">omunale </w:t>
      </w:r>
      <w:proofErr w:type="spellStart"/>
      <w:r w:rsidRPr="0035134C">
        <w:rPr>
          <w:sz w:val="32"/>
          <w:szCs w:val="32"/>
        </w:rPr>
        <w:t>n°</w:t>
      </w:r>
      <w:proofErr w:type="spellEnd"/>
      <w:r w:rsidR="00CD38EE">
        <w:rPr>
          <w:sz w:val="32"/>
          <w:szCs w:val="32"/>
        </w:rPr>
        <w:t xml:space="preserve"> </w:t>
      </w:r>
      <w:r w:rsidRPr="0035134C">
        <w:rPr>
          <w:sz w:val="32"/>
          <w:szCs w:val="32"/>
        </w:rPr>
        <w:t xml:space="preserve">29 </w:t>
      </w:r>
      <w:r w:rsidR="00CD38EE">
        <w:rPr>
          <w:sz w:val="32"/>
          <w:szCs w:val="32"/>
        </w:rPr>
        <w:t>del 01/12/2021</w:t>
      </w:r>
      <w:r w:rsidR="000101B5">
        <w:rPr>
          <w:sz w:val="32"/>
          <w:szCs w:val="32"/>
        </w:rPr>
        <w:t>;</w:t>
      </w:r>
    </w:p>
    <w:p w:rsidR="004970BD" w:rsidRDefault="00B44F9D" w:rsidP="009300E5">
      <w:pPr>
        <w:spacing w:line="276" w:lineRule="auto"/>
        <w:jc w:val="both"/>
        <w:rPr>
          <w:sz w:val="32"/>
          <w:szCs w:val="32"/>
        </w:rPr>
      </w:pPr>
      <w:r w:rsidRPr="00B44F9D">
        <w:rPr>
          <w:b/>
          <w:sz w:val="32"/>
          <w:szCs w:val="32"/>
        </w:rPr>
        <w:t>CONSIDERATO</w:t>
      </w:r>
      <w:r w:rsidR="000101B5">
        <w:rPr>
          <w:sz w:val="32"/>
          <w:szCs w:val="32"/>
        </w:rPr>
        <w:t xml:space="preserve"> che la Consulta Giovanile:</w:t>
      </w:r>
    </w:p>
    <w:p w:rsidR="000101B5" w:rsidRPr="00174392" w:rsidRDefault="00D21D87" w:rsidP="000101B5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r</w:t>
      </w:r>
      <w:r w:rsidR="000101B5" w:rsidRPr="00174392">
        <w:rPr>
          <w:sz w:val="32"/>
          <w:szCs w:val="32"/>
        </w:rPr>
        <w:t>appresenta uno strumento di partecipazione del mondo giovanile alla elaborazione della politica del Comune verso i giovani;</w:t>
      </w:r>
    </w:p>
    <w:p w:rsidR="000101B5" w:rsidRPr="00174392" w:rsidRDefault="00D21D87" w:rsidP="000101B5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è</w:t>
      </w:r>
      <w:r w:rsidR="000101B5" w:rsidRPr="00174392">
        <w:rPr>
          <w:sz w:val="32"/>
          <w:szCs w:val="32"/>
        </w:rPr>
        <w:t xml:space="preserve"> un organismo di partecipazione alla vita ed alle istituzioni democratiche che assicura ai giovani le condizioni per intervenire direttamente nei confronti</w:t>
      </w:r>
      <w:r>
        <w:rPr>
          <w:sz w:val="32"/>
          <w:szCs w:val="32"/>
        </w:rPr>
        <w:t xml:space="preserve"> degli organi elettivi comunali</w:t>
      </w:r>
      <w:r w:rsidR="000101B5" w:rsidRPr="00174392">
        <w:rPr>
          <w:sz w:val="32"/>
          <w:szCs w:val="32"/>
        </w:rPr>
        <w:t xml:space="preserve"> contribuendo</w:t>
      </w:r>
      <w:r>
        <w:rPr>
          <w:sz w:val="32"/>
          <w:szCs w:val="32"/>
        </w:rPr>
        <w:t>,</w:t>
      </w:r>
      <w:r w:rsidR="000101B5" w:rsidRPr="00174392">
        <w:rPr>
          <w:sz w:val="32"/>
          <w:szCs w:val="32"/>
        </w:rPr>
        <w:t xml:space="preserve"> con le loro proposte e con i loro pareri</w:t>
      </w:r>
      <w:r>
        <w:rPr>
          <w:sz w:val="32"/>
          <w:szCs w:val="32"/>
        </w:rPr>
        <w:t>,</w:t>
      </w:r>
      <w:r w:rsidR="000101B5" w:rsidRPr="00174392">
        <w:rPr>
          <w:sz w:val="32"/>
          <w:szCs w:val="32"/>
        </w:rPr>
        <w:t xml:space="preserve"> alla fase d’impostazione delle decisioni che questi dovranno assumere sui temi di interesse giovanile relativi alla programmazione dell’attività rilevante per la comunità;</w:t>
      </w:r>
    </w:p>
    <w:p w:rsidR="000101B5" w:rsidRDefault="00D21D87" w:rsidP="000101B5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è</w:t>
      </w:r>
      <w:r w:rsidR="000101B5" w:rsidRPr="00174392">
        <w:rPr>
          <w:sz w:val="32"/>
          <w:szCs w:val="32"/>
        </w:rPr>
        <w:t xml:space="preserve"> organo consultivo della Giunta e del Consiglio Comunale ai quali presenta proposte e fornisce pareri su tematiche che int</w:t>
      </w:r>
      <w:r w:rsidR="000101B5">
        <w:rPr>
          <w:sz w:val="32"/>
          <w:szCs w:val="32"/>
        </w:rPr>
        <w:t>eressano il mondo giovanile.</w:t>
      </w:r>
      <w:r w:rsidR="000101B5" w:rsidRPr="00174392">
        <w:rPr>
          <w:sz w:val="32"/>
          <w:szCs w:val="32"/>
        </w:rPr>
        <w:t xml:space="preserve"> </w:t>
      </w:r>
    </w:p>
    <w:p w:rsidR="000101B5" w:rsidRPr="009300E5" w:rsidRDefault="000101B5" w:rsidP="009300E5">
      <w:pPr>
        <w:spacing w:line="276" w:lineRule="auto"/>
        <w:jc w:val="both"/>
        <w:rPr>
          <w:sz w:val="16"/>
          <w:szCs w:val="16"/>
        </w:rPr>
      </w:pPr>
    </w:p>
    <w:p w:rsidR="009300E5" w:rsidRDefault="009300E5" w:rsidP="009300E5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r w:rsidR="00174392" w:rsidRPr="00174392">
        <w:rPr>
          <w:b/>
          <w:sz w:val="32"/>
          <w:szCs w:val="32"/>
        </w:rPr>
        <w:t>SI RENDE NOTO</w:t>
      </w:r>
    </w:p>
    <w:p w:rsidR="000101B5" w:rsidRPr="009300E5" w:rsidRDefault="000101B5" w:rsidP="009300E5">
      <w:pPr>
        <w:spacing w:line="276" w:lineRule="auto"/>
        <w:jc w:val="both"/>
        <w:rPr>
          <w:b/>
          <w:sz w:val="16"/>
          <w:szCs w:val="16"/>
        </w:rPr>
      </w:pPr>
    </w:p>
    <w:p w:rsidR="005B3FED" w:rsidRPr="00174392" w:rsidRDefault="000101B5" w:rsidP="004970BD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174392" w:rsidRPr="00174392">
        <w:rPr>
          <w:sz w:val="32"/>
          <w:szCs w:val="32"/>
        </w:rPr>
        <w:t xml:space="preserve">he sono </w:t>
      </w:r>
      <w:r w:rsidR="00D21D87">
        <w:rPr>
          <w:sz w:val="32"/>
          <w:szCs w:val="32"/>
        </w:rPr>
        <w:t>ri</w:t>
      </w:r>
      <w:r w:rsidR="00174392" w:rsidRPr="00174392">
        <w:rPr>
          <w:sz w:val="32"/>
          <w:szCs w:val="32"/>
        </w:rPr>
        <w:t xml:space="preserve">aperti i termini per la presentazione delle istanze di adesione </w:t>
      </w:r>
      <w:r w:rsidR="004970BD">
        <w:rPr>
          <w:sz w:val="32"/>
          <w:szCs w:val="32"/>
        </w:rPr>
        <w:t xml:space="preserve">per l’anno 2023 </w:t>
      </w:r>
      <w:r w:rsidR="00174392" w:rsidRPr="00174392">
        <w:rPr>
          <w:sz w:val="32"/>
          <w:szCs w:val="32"/>
        </w:rPr>
        <w:t>alla Consulta Giovanile</w:t>
      </w:r>
      <w:r>
        <w:rPr>
          <w:sz w:val="32"/>
          <w:szCs w:val="32"/>
        </w:rPr>
        <w:t>.</w:t>
      </w:r>
    </w:p>
    <w:p w:rsidR="004970BD" w:rsidRPr="004970BD" w:rsidRDefault="004970BD" w:rsidP="004970BD">
      <w:pPr>
        <w:spacing w:line="276" w:lineRule="auto"/>
        <w:ind w:left="1068"/>
        <w:jc w:val="both"/>
        <w:rPr>
          <w:sz w:val="32"/>
          <w:szCs w:val="32"/>
        </w:rPr>
      </w:pPr>
    </w:p>
    <w:p w:rsidR="00174392" w:rsidRPr="00174392" w:rsidRDefault="009300E5" w:rsidP="009300E5">
      <w:pPr>
        <w:spacing w:line="276" w:lineRule="auto"/>
        <w:ind w:left="566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174392" w:rsidRPr="00174392">
        <w:rPr>
          <w:b/>
          <w:sz w:val="32"/>
          <w:szCs w:val="32"/>
        </w:rPr>
        <w:t>REQUISITI</w:t>
      </w:r>
    </w:p>
    <w:p w:rsidR="00174392" w:rsidRPr="00174392" w:rsidRDefault="00174392" w:rsidP="009300E5">
      <w:pPr>
        <w:spacing w:line="276" w:lineRule="auto"/>
        <w:jc w:val="both"/>
        <w:rPr>
          <w:sz w:val="32"/>
          <w:szCs w:val="32"/>
        </w:rPr>
      </w:pPr>
      <w:r w:rsidRPr="00174392">
        <w:rPr>
          <w:sz w:val="32"/>
          <w:szCs w:val="32"/>
        </w:rPr>
        <w:t>Possono presentare domanda:</w:t>
      </w:r>
    </w:p>
    <w:p w:rsidR="00174392" w:rsidRPr="00174392" w:rsidRDefault="000101B5" w:rsidP="009300E5">
      <w:pPr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174392" w:rsidRPr="00174392">
        <w:rPr>
          <w:sz w:val="32"/>
          <w:szCs w:val="32"/>
        </w:rPr>
        <w:t>utti i cittadini residenti nel territorio comunale di età compresa tra i 15 e i 35 anni;</w:t>
      </w:r>
    </w:p>
    <w:p w:rsidR="00174392" w:rsidRDefault="000101B5" w:rsidP="009300E5">
      <w:pPr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174392" w:rsidRPr="00174392">
        <w:rPr>
          <w:sz w:val="32"/>
          <w:szCs w:val="32"/>
        </w:rPr>
        <w:t>e organizzazioni giovanili che operano sul territorio cittadino da almeno sei mesi</w:t>
      </w:r>
      <w:r>
        <w:rPr>
          <w:sz w:val="32"/>
          <w:szCs w:val="32"/>
        </w:rPr>
        <w:t>.</w:t>
      </w:r>
      <w:r w:rsidR="00174392" w:rsidRPr="00174392">
        <w:rPr>
          <w:sz w:val="32"/>
          <w:szCs w:val="32"/>
        </w:rPr>
        <w:t xml:space="preserve"> </w:t>
      </w:r>
    </w:p>
    <w:p w:rsidR="009300E5" w:rsidRPr="00174392" w:rsidRDefault="009300E5" w:rsidP="009300E5">
      <w:pPr>
        <w:spacing w:line="276" w:lineRule="auto"/>
        <w:ind w:left="720"/>
        <w:jc w:val="both"/>
        <w:rPr>
          <w:sz w:val="32"/>
          <w:szCs w:val="32"/>
        </w:rPr>
      </w:pPr>
    </w:p>
    <w:p w:rsidR="0035134C" w:rsidRDefault="00174392" w:rsidP="004970BD">
      <w:pPr>
        <w:spacing w:line="276" w:lineRule="auto"/>
        <w:jc w:val="center"/>
        <w:rPr>
          <w:b/>
          <w:bCs/>
          <w:sz w:val="32"/>
          <w:szCs w:val="32"/>
        </w:rPr>
      </w:pPr>
      <w:r w:rsidRPr="00174392">
        <w:rPr>
          <w:b/>
          <w:bCs/>
          <w:sz w:val="32"/>
          <w:szCs w:val="32"/>
        </w:rPr>
        <w:t xml:space="preserve">MODALITA’ </w:t>
      </w:r>
      <w:proofErr w:type="spellStart"/>
      <w:r w:rsidRPr="00174392">
        <w:rPr>
          <w:b/>
          <w:bCs/>
          <w:sz w:val="32"/>
          <w:szCs w:val="32"/>
        </w:rPr>
        <w:t>DI</w:t>
      </w:r>
      <w:proofErr w:type="spellEnd"/>
      <w:r w:rsidRPr="00174392">
        <w:rPr>
          <w:b/>
          <w:bCs/>
          <w:sz w:val="32"/>
          <w:szCs w:val="32"/>
        </w:rPr>
        <w:t xml:space="preserve"> PRESENTAZIONE DELL’ISTANZA</w:t>
      </w:r>
    </w:p>
    <w:p w:rsidR="00174392" w:rsidRDefault="00174392" w:rsidP="009300E5">
      <w:pPr>
        <w:spacing w:line="276" w:lineRule="auto"/>
        <w:jc w:val="both"/>
        <w:rPr>
          <w:bCs/>
          <w:sz w:val="32"/>
          <w:szCs w:val="32"/>
        </w:rPr>
      </w:pPr>
      <w:r w:rsidRPr="00174392">
        <w:rPr>
          <w:bCs/>
          <w:sz w:val="32"/>
          <w:szCs w:val="32"/>
        </w:rPr>
        <w:t>Gli inte</w:t>
      </w:r>
      <w:r w:rsidR="0035134C">
        <w:rPr>
          <w:bCs/>
          <w:sz w:val="32"/>
          <w:szCs w:val="32"/>
        </w:rPr>
        <w:t>ressati, che intendono aderire a</w:t>
      </w:r>
      <w:r w:rsidRPr="00174392">
        <w:rPr>
          <w:bCs/>
          <w:sz w:val="32"/>
          <w:szCs w:val="32"/>
        </w:rPr>
        <w:t>lla Consulta</w:t>
      </w:r>
      <w:r w:rsidR="0035134C">
        <w:rPr>
          <w:bCs/>
          <w:sz w:val="32"/>
          <w:szCs w:val="32"/>
        </w:rPr>
        <w:t xml:space="preserve"> Giovanile</w:t>
      </w:r>
      <w:r w:rsidR="000101B5">
        <w:rPr>
          <w:bCs/>
          <w:sz w:val="32"/>
          <w:szCs w:val="32"/>
        </w:rPr>
        <w:t>, possono</w:t>
      </w:r>
      <w:r w:rsidRPr="00174392">
        <w:rPr>
          <w:bCs/>
          <w:sz w:val="32"/>
          <w:szCs w:val="32"/>
        </w:rPr>
        <w:t xml:space="preserve"> presentare istanza di iscrizione entro </w:t>
      </w:r>
      <w:r w:rsidR="00E55A46">
        <w:rPr>
          <w:bCs/>
          <w:sz w:val="32"/>
          <w:szCs w:val="32"/>
        </w:rPr>
        <w:t xml:space="preserve">e non oltre </w:t>
      </w:r>
      <w:r w:rsidRPr="00174392">
        <w:rPr>
          <w:bCs/>
          <w:sz w:val="32"/>
          <w:szCs w:val="32"/>
        </w:rPr>
        <w:t xml:space="preserve">il </w:t>
      </w:r>
      <w:r w:rsidR="00D21D87">
        <w:rPr>
          <w:bCs/>
          <w:sz w:val="32"/>
          <w:szCs w:val="32"/>
        </w:rPr>
        <w:t>2</w:t>
      </w:r>
      <w:r w:rsidR="006D63B3">
        <w:rPr>
          <w:bCs/>
          <w:sz w:val="32"/>
          <w:szCs w:val="32"/>
        </w:rPr>
        <w:t>0</w:t>
      </w:r>
      <w:r w:rsidR="00E55A46">
        <w:rPr>
          <w:bCs/>
          <w:sz w:val="32"/>
          <w:szCs w:val="32"/>
        </w:rPr>
        <w:t>.0</w:t>
      </w:r>
      <w:r w:rsidR="006D63B3">
        <w:rPr>
          <w:bCs/>
          <w:sz w:val="32"/>
          <w:szCs w:val="32"/>
        </w:rPr>
        <w:t>4</w:t>
      </w:r>
      <w:r w:rsidR="00E55A46">
        <w:rPr>
          <w:bCs/>
          <w:sz w:val="32"/>
          <w:szCs w:val="32"/>
        </w:rPr>
        <w:t>.2023</w:t>
      </w:r>
      <w:r w:rsidR="000101B5">
        <w:rPr>
          <w:bCs/>
          <w:sz w:val="32"/>
          <w:szCs w:val="32"/>
        </w:rPr>
        <w:t xml:space="preserve"> utilizzando la modulistica disponibile </w:t>
      </w:r>
      <w:r w:rsidRPr="00174392">
        <w:rPr>
          <w:bCs/>
          <w:sz w:val="32"/>
          <w:szCs w:val="32"/>
        </w:rPr>
        <w:t xml:space="preserve">sul sito istituzionale </w:t>
      </w:r>
      <w:hyperlink r:id="rId6" w:history="1">
        <w:r w:rsidRPr="00174392">
          <w:rPr>
            <w:rStyle w:val="Collegamentoipertestuale"/>
            <w:rFonts w:eastAsia="OpenSymbol"/>
            <w:bCs/>
            <w:sz w:val="32"/>
            <w:szCs w:val="32"/>
          </w:rPr>
          <w:t>www.comunedialiminusa.it</w:t>
        </w:r>
      </w:hyperlink>
      <w:r w:rsidRPr="00174392">
        <w:rPr>
          <w:bCs/>
          <w:sz w:val="32"/>
          <w:szCs w:val="32"/>
        </w:rPr>
        <w:t xml:space="preserve"> e presso la portineria della sede centrale del Comune sita in Via Roma 2. Le istanze potranno essere </w:t>
      </w:r>
      <w:r w:rsidR="00CA6E2D">
        <w:rPr>
          <w:bCs/>
          <w:sz w:val="32"/>
          <w:szCs w:val="32"/>
        </w:rPr>
        <w:t xml:space="preserve">presentate: </w:t>
      </w:r>
      <w:r w:rsidR="00CA6E2D" w:rsidRPr="00B44F9D">
        <w:rPr>
          <w:bCs/>
          <w:i/>
          <w:sz w:val="32"/>
          <w:szCs w:val="32"/>
        </w:rPr>
        <w:t xml:space="preserve">brevi </w:t>
      </w:r>
      <w:proofErr w:type="spellStart"/>
      <w:r w:rsidR="00CA6E2D" w:rsidRPr="00B44F9D">
        <w:rPr>
          <w:bCs/>
          <w:i/>
          <w:sz w:val="32"/>
          <w:szCs w:val="32"/>
        </w:rPr>
        <w:t>manu</w:t>
      </w:r>
      <w:proofErr w:type="spellEnd"/>
      <w:r w:rsidR="00CA6E2D">
        <w:rPr>
          <w:bCs/>
          <w:sz w:val="32"/>
          <w:szCs w:val="32"/>
        </w:rPr>
        <w:t xml:space="preserve"> presso l’Ufficio Pro</w:t>
      </w:r>
      <w:r w:rsidR="00D21D87">
        <w:rPr>
          <w:bCs/>
          <w:sz w:val="32"/>
          <w:szCs w:val="32"/>
        </w:rPr>
        <w:t>tocollo del Comune di Aliminusa;</w:t>
      </w:r>
      <w:r w:rsidR="00CA6E2D">
        <w:rPr>
          <w:bCs/>
          <w:sz w:val="32"/>
          <w:szCs w:val="32"/>
        </w:rPr>
        <w:t xml:space="preserve"> </w:t>
      </w:r>
      <w:r w:rsidR="00D21D87">
        <w:rPr>
          <w:bCs/>
          <w:sz w:val="32"/>
          <w:szCs w:val="32"/>
        </w:rPr>
        <w:t>tramite</w:t>
      </w:r>
      <w:r w:rsidR="00CA6E2D">
        <w:rPr>
          <w:bCs/>
          <w:sz w:val="32"/>
          <w:szCs w:val="32"/>
        </w:rPr>
        <w:t xml:space="preserve"> pec</w:t>
      </w:r>
      <w:r w:rsidR="00D21D87">
        <w:rPr>
          <w:bCs/>
          <w:sz w:val="32"/>
          <w:szCs w:val="32"/>
        </w:rPr>
        <w:t xml:space="preserve"> a</w:t>
      </w:r>
      <w:r w:rsidR="00CA6E2D">
        <w:rPr>
          <w:bCs/>
          <w:sz w:val="32"/>
          <w:szCs w:val="32"/>
        </w:rPr>
        <w:t xml:space="preserve"> </w:t>
      </w:r>
      <w:hyperlink r:id="rId7" w:history="1">
        <w:r w:rsidR="00CA6E2D" w:rsidRPr="00D863E3">
          <w:rPr>
            <w:rStyle w:val="Collegamentoipertestuale"/>
            <w:bCs/>
            <w:sz w:val="32"/>
            <w:szCs w:val="32"/>
          </w:rPr>
          <w:t>comunedialiminusa@pec.it</w:t>
        </w:r>
      </w:hyperlink>
      <w:r w:rsidR="00D21D87">
        <w:rPr>
          <w:bCs/>
          <w:sz w:val="32"/>
          <w:szCs w:val="32"/>
        </w:rPr>
        <w:t>; a</w:t>
      </w:r>
      <w:r w:rsidRPr="00174392">
        <w:rPr>
          <w:bCs/>
          <w:sz w:val="32"/>
          <w:szCs w:val="32"/>
        </w:rPr>
        <w:t xml:space="preserve"> mezzo raccomandata A/R</w:t>
      </w:r>
      <w:r w:rsidR="00CA6E2D">
        <w:rPr>
          <w:bCs/>
          <w:sz w:val="32"/>
          <w:szCs w:val="32"/>
        </w:rPr>
        <w:t xml:space="preserve">, </w:t>
      </w:r>
      <w:r w:rsidRPr="00174392">
        <w:rPr>
          <w:bCs/>
          <w:sz w:val="32"/>
          <w:szCs w:val="32"/>
        </w:rPr>
        <w:t xml:space="preserve">in tal caso farà fede la data del timbro postale. </w:t>
      </w:r>
    </w:p>
    <w:p w:rsidR="00174392" w:rsidRPr="009300E5" w:rsidRDefault="00174392" w:rsidP="009300E5">
      <w:pPr>
        <w:spacing w:line="276" w:lineRule="auto"/>
        <w:jc w:val="both"/>
        <w:rPr>
          <w:b/>
          <w:bCs/>
          <w:sz w:val="24"/>
          <w:szCs w:val="24"/>
        </w:rPr>
      </w:pPr>
      <w:r w:rsidRPr="009300E5">
        <w:rPr>
          <w:b/>
          <w:bCs/>
          <w:sz w:val="24"/>
          <w:szCs w:val="24"/>
        </w:rPr>
        <w:t>DOCUMENTAZIONE DA ALLEGARE</w:t>
      </w:r>
    </w:p>
    <w:p w:rsidR="00174392" w:rsidRPr="009300E5" w:rsidRDefault="00174392" w:rsidP="009300E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9300E5">
        <w:rPr>
          <w:b/>
          <w:bCs/>
          <w:sz w:val="24"/>
          <w:szCs w:val="24"/>
        </w:rPr>
        <w:t xml:space="preserve">PER I SINGOLI </w:t>
      </w:r>
      <w:r w:rsidR="00E55A46">
        <w:rPr>
          <w:b/>
          <w:bCs/>
          <w:sz w:val="24"/>
          <w:szCs w:val="24"/>
        </w:rPr>
        <w:t>MAGGIORENNI</w:t>
      </w:r>
      <w:r w:rsidRPr="009300E5">
        <w:rPr>
          <w:b/>
          <w:bCs/>
          <w:sz w:val="24"/>
          <w:szCs w:val="24"/>
        </w:rPr>
        <w:t>:</w:t>
      </w:r>
    </w:p>
    <w:p w:rsidR="00E55A46" w:rsidRPr="00E55A46" w:rsidRDefault="00174392" w:rsidP="00E55A46">
      <w:pPr>
        <w:numPr>
          <w:ilvl w:val="0"/>
          <w:numId w:val="5"/>
        </w:numPr>
        <w:spacing w:line="276" w:lineRule="auto"/>
        <w:jc w:val="both"/>
        <w:rPr>
          <w:bCs/>
          <w:sz w:val="32"/>
          <w:szCs w:val="32"/>
        </w:rPr>
      </w:pPr>
      <w:r w:rsidRPr="00174392">
        <w:rPr>
          <w:bCs/>
          <w:sz w:val="32"/>
          <w:szCs w:val="32"/>
        </w:rPr>
        <w:t>Documento di identità</w:t>
      </w:r>
      <w:r w:rsidR="00E55A46">
        <w:rPr>
          <w:bCs/>
          <w:sz w:val="32"/>
          <w:szCs w:val="32"/>
        </w:rPr>
        <w:t xml:space="preserve"> in corso di validità dell’interessato;</w:t>
      </w:r>
    </w:p>
    <w:p w:rsidR="00E55A46" w:rsidRPr="00E55A46" w:rsidRDefault="00E55A46" w:rsidP="00E55A46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E55A46">
        <w:rPr>
          <w:b/>
          <w:bCs/>
          <w:sz w:val="24"/>
          <w:szCs w:val="24"/>
        </w:rPr>
        <w:t xml:space="preserve">PER I SINGOLI </w:t>
      </w:r>
      <w:r>
        <w:rPr>
          <w:b/>
          <w:bCs/>
          <w:sz w:val="24"/>
          <w:szCs w:val="24"/>
        </w:rPr>
        <w:t>MINORENNI</w:t>
      </w:r>
      <w:r w:rsidRPr="00E55A46">
        <w:rPr>
          <w:b/>
          <w:bCs/>
          <w:sz w:val="24"/>
          <w:szCs w:val="24"/>
        </w:rPr>
        <w:t>:</w:t>
      </w:r>
    </w:p>
    <w:p w:rsidR="00E55A46" w:rsidRDefault="00E55A46" w:rsidP="00E55A46">
      <w:pPr>
        <w:pStyle w:val="Paragrafoelenco"/>
        <w:numPr>
          <w:ilvl w:val="0"/>
          <w:numId w:val="5"/>
        </w:numPr>
        <w:spacing w:line="276" w:lineRule="auto"/>
        <w:jc w:val="both"/>
        <w:rPr>
          <w:bCs/>
          <w:sz w:val="32"/>
          <w:szCs w:val="32"/>
        </w:rPr>
      </w:pPr>
      <w:r w:rsidRPr="00174392">
        <w:rPr>
          <w:bCs/>
          <w:sz w:val="32"/>
          <w:szCs w:val="32"/>
        </w:rPr>
        <w:t>Documento di identità</w:t>
      </w:r>
      <w:r>
        <w:rPr>
          <w:bCs/>
          <w:sz w:val="32"/>
          <w:szCs w:val="32"/>
        </w:rPr>
        <w:t xml:space="preserve"> in corso di validità dell’interessato;</w:t>
      </w:r>
    </w:p>
    <w:p w:rsidR="00E55A46" w:rsidRPr="00E55A46" w:rsidRDefault="00E55A46" w:rsidP="00E55A46">
      <w:pPr>
        <w:pStyle w:val="Paragrafoelenco"/>
        <w:numPr>
          <w:ilvl w:val="0"/>
          <w:numId w:val="5"/>
        </w:numPr>
        <w:spacing w:line="276" w:lineRule="auto"/>
        <w:jc w:val="both"/>
        <w:rPr>
          <w:bCs/>
          <w:sz w:val="32"/>
          <w:szCs w:val="32"/>
        </w:rPr>
      </w:pPr>
      <w:r w:rsidRPr="00174392">
        <w:rPr>
          <w:bCs/>
          <w:sz w:val="32"/>
          <w:szCs w:val="32"/>
        </w:rPr>
        <w:t>Documento di identità</w:t>
      </w:r>
      <w:r>
        <w:rPr>
          <w:bCs/>
          <w:sz w:val="32"/>
          <w:szCs w:val="32"/>
        </w:rPr>
        <w:t xml:space="preserve"> in corso di validità del genitore;</w:t>
      </w:r>
    </w:p>
    <w:p w:rsidR="00174392" w:rsidRPr="00174392" w:rsidRDefault="00174392" w:rsidP="009300E5">
      <w:pPr>
        <w:spacing w:line="276" w:lineRule="auto"/>
        <w:ind w:firstLine="708"/>
        <w:jc w:val="both"/>
        <w:rPr>
          <w:b/>
          <w:bCs/>
          <w:sz w:val="32"/>
          <w:szCs w:val="32"/>
        </w:rPr>
      </w:pPr>
      <w:r w:rsidRPr="009300E5">
        <w:rPr>
          <w:b/>
          <w:bCs/>
          <w:sz w:val="24"/>
          <w:szCs w:val="24"/>
        </w:rPr>
        <w:t>PER LE ORGANIZZAZIONI GIOVANILI</w:t>
      </w:r>
      <w:r w:rsidRPr="00174392">
        <w:rPr>
          <w:b/>
          <w:bCs/>
          <w:sz w:val="32"/>
          <w:szCs w:val="32"/>
        </w:rPr>
        <w:t>:</w:t>
      </w:r>
    </w:p>
    <w:p w:rsidR="00174392" w:rsidRPr="00174392" w:rsidRDefault="00174392" w:rsidP="009300E5">
      <w:pPr>
        <w:numPr>
          <w:ilvl w:val="0"/>
          <w:numId w:val="4"/>
        </w:numPr>
        <w:spacing w:line="276" w:lineRule="auto"/>
        <w:jc w:val="both"/>
        <w:rPr>
          <w:b/>
          <w:bCs/>
          <w:sz w:val="32"/>
          <w:szCs w:val="32"/>
        </w:rPr>
      </w:pPr>
      <w:r w:rsidRPr="00174392">
        <w:rPr>
          <w:bCs/>
          <w:sz w:val="32"/>
          <w:szCs w:val="32"/>
        </w:rPr>
        <w:t>Copia dell’atto costitutivo e dello statuto o accordo fra aderenti formalizzato con scrittura privata;</w:t>
      </w:r>
    </w:p>
    <w:p w:rsidR="00174392" w:rsidRPr="00174392" w:rsidRDefault="00174392" w:rsidP="009300E5">
      <w:pPr>
        <w:numPr>
          <w:ilvl w:val="0"/>
          <w:numId w:val="4"/>
        </w:numPr>
        <w:spacing w:line="276" w:lineRule="auto"/>
        <w:jc w:val="both"/>
        <w:rPr>
          <w:b/>
          <w:bCs/>
          <w:sz w:val="32"/>
          <w:szCs w:val="32"/>
        </w:rPr>
      </w:pPr>
      <w:r w:rsidRPr="00174392">
        <w:rPr>
          <w:bCs/>
          <w:sz w:val="32"/>
          <w:szCs w:val="32"/>
        </w:rPr>
        <w:t>Relazione sull’attività svolta e sui programmi che l’organizzazione intende realizzare</w:t>
      </w:r>
      <w:r w:rsidR="004970BD">
        <w:rPr>
          <w:bCs/>
          <w:sz w:val="32"/>
          <w:szCs w:val="32"/>
        </w:rPr>
        <w:t>.</w:t>
      </w:r>
    </w:p>
    <w:p w:rsidR="00174392" w:rsidRDefault="00174392" w:rsidP="009300E5">
      <w:pPr>
        <w:spacing w:line="276" w:lineRule="auto"/>
        <w:jc w:val="both"/>
        <w:rPr>
          <w:bCs/>
          <w:sz w:val="32"/>
          <w:szCs w:val="32"/>
        </w:rPr>
      </w:pPr>
      <w:r w:rsidRPr="00174392">
        <w:rPr>
          <w:bCs/>
          <w:sz w:val="32"/>
          <w:szCs w:val="32"/>
        </w:rPr>
        <w:t xml:space="preserve">Per ulteriori informazioni rivolgersi all’Ufficio </w:t>
      </w:r>
      <w:proofErr w:type="spellStart"/>
      <w:r w:rsidRPr="00174392">
        <w:rPr>
          <w:bCs/>
          <w:sz w:val="32"/>
          <w:szCs w:val="32"/>
        </w:rPr>
        <w:t>AA.GG</w:t>
      </w:r>
      <w:proofErr w:type="spellEnd"/>
      <w:r w:rsidRPr="00174392">
        <w:rPr>
          <w:bCs/>
          <w:sz w:val="32"/>
          <w:szCs w:val="32"/>
        </w:rPr>
        <w:t>. – Tel. 091/8999180</w:t>
      </w:r>
      <w:r w:rsidR="00CA6E2D">
        <w:rPr>
          <w:bCs/>
          <w:sz w:val="32"/>
          <w:szCs w:val="32"/>
        </w:rPr>
        <w:t>.</w:t>
      </w:r>
    </w:p>
    <w:p w:rsidR="00322B81" w:rsidRDefault="00322B81" w:rsidP="009300E5">
      <w:pPr>
        <w:spacing w:line="276" w:lineRule="auto"/>
        <w:jc w:val="both"/>
        <w:rPr>
          <w:bCs/>
          <w:sz w:val="32"/>
          <w:szCs w:val="32"/>
        </w:rPr>
      </w:pPr>
    </w:p>
    <w:p w:rsidR="00322B81" w:rsidRDefault="006D63B3" w:rsidP="009300E5">
      <w:pPr>
        <w:spacing w:line="276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Aliminusa, 11.04</w:t>
      </w:r>
      <w:r w:rsidR="00322B81">
        <w:rPr>
          <w:bCs/>
          <w:sz w:val="32"/>
          <w:szCs w:val="32"/>
        </w:rPr>
        <w:t>.2023</w:t>
      </w:r>
    </w:p>
    <w:p w:rsidR="00174392" w:rsidRPr="00174392" w:rsidRDefault="00174392" w:rsidP="009300E5">
      <w:pPr>
        <w:spacing w:line="276" w:lineRule="auto"/>
        <w:jc w:val="both"/>
        <w:rPr>
          <w:bCs/>
          <w:sz w:val="32"/>
          <w:szCs w:val="32"/>
        </w:rPr>
      </w:pPr>
      <w:r w:rsidRPr="00174392">
        <w:rPr>
          <w:bCs/>
          <w:sz w:val="32"/>
          <w:szCs w:val="32"/>
        </w:rPr>
        <w:t xml:space="preserve"> </w:t>
      </w:r>
    </w:p>
    <w:p w:rsidR="00174392" w:rsidRPr="00174392" w:rsidRDefault="003548F3" w:rsidP="009300E5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174392" w:rsidRPr="00174392">
        <w:rPr>
          <w:b/>
          <w:bCs/>
          <w:sz w:val="32"/>
          <w:szCs w:val="32"/>
        </w:rPr>
        <w:t xml:space="preserve">L’ASSESSORE ALLE POLITICHE GIOVANILI                  </w:t>
      </w:r>
      <w:r w:rsidR="009300E5">
        <w:rPr>
          <w:b/>
          <w:bCs/>
          <w:sz w:val="32"/>
          <w:szCs w:val="32"/>
        </w:rPr>
        <w:t xml:space="preserve">                                 </w:t>
      </w:r>
      <w:r w:rsidR="00174392" w:rsidRPr="00174392">
        <w:rPr>
          <w:b/>
          <w:bCs/>
          <w:sz w:val="32"/>
          <w:szCs w:val="32"/>
        </w:rPr>
        <w:t>IL SINDACO</w:t>
      </w:r>
    </w:p>
    <w:p w:rsidR="00DE3E39" w:rsidRPr="00CB2869" w:rsidRDefault="00174392" w:rsidP="00CB2869">
      <w:pPr>
        <w:spacing w:line="276" w:lineRule="auto"/>
        <w:jc w:val="both"/>
        <w:rPr>
          <w:bCs/>
          <w:sz w:val="32"/>
          <w:szCs w:val="32"/>
        </w:rPr>
      </w:pPr>
      <w:r w:rsidRPr="00174392">
        <w:rPr>
          <w:bCs/>
          <w:sz w:val="32"/>
          <w:szCs w:val="32"/>
        </w:rPr>
        <w:t xml:space="preserve">                 </w:t>
      </w:r>
      <w:r w:rsidR="00D21D87">
        <w:rPr>
          <w:bCs/>
          <w:sz w:val="32"/>
          <w:szCs w:val="32"/>
        </w:rPr>
        <w:t xml:space="preserve">           </w:t>
      </w:r>
      <w:r w:rsidR="003548F3">
        <w:rPr>
          <w:bCs/>
          <w:sz w:val="32"/>
          <w:szCs w:val="32"/>
        </w:rPr>
        <w:t xml:space="preserve">      </w:t>
      </w:r>
      <w:r w:rsidR="00E55A46">
        <w:rPr>
          <w:bCs/>
          <w:sz w:val="32"/>
          <w:szCs w:val="32"/>
        </w:rPr>
        <w:t>Rosangela Spera</w:t>
      </w:r>
      <w:r w:rsidRPr="00174392">
        <w:rPr>
          <w:bCs/>
          <w:sz w:val="32"/>
          <w:szCs w:val="32"/>
        </w:rPr>
        <w:t xml:space="preserve">                                                                     </w:t>
      </w:r>
      <w:r w:rsidR="00CD38EE">
        <w:rPr>
          <w:bCs/>
          <w:sz w:val="32"/>
          <w:szCs w:val="32"/>
        </w:rPr>
        <w:t xml:space="preserve">   </w:t>
      </w:r>
      <w:r w:rsidRPr="00174392">
        <w:rPr>
          <w:bCs/>
          <w:sz w:val="32"/>
          <w:szCs w:val="32"/>
        </w:rPr>
        <w:t xml:space="preserve"> </w:t>
      </w:r>
      <w:r w:rsidR="00CD38EE">
        <w:rPr>
          <w:bCs/>
          <w:sz w:val="32"/>
          <w:szCs w:val="32"/>
        </w:rPr>
        <w:t xml:space="preserve">Dott. </w:t>
      </w:r>
      <w:r w:rsidRPr="00174392">
        <w:rPr>
          <w:bCs/>
          <w:sz w:val="32"/>
          <w:szCs w:val="32"/>
        </w:rPr>
        <w:t xml:space="preserve">Michele </w:t>
      </w:r>
      <w:proofErr w:type="spellStart"/>
      <w:r w:rsidRPr="00174392">
        <w:rPr>
          <w:bCs/>
          <w:sz w:val="32"/>
          <w:szCs w:val="32"/>
        </w:rPr>
        <w:t>Panzarella</w:t>
      </w:r>
      <w:proofErr w:type="spellEnd"/>
      <w:r w:rsidRPr="00174392">
        <w:rPr>
          <w:bCs/>
          <w:sz w:val="32"/>
          <w:szCs w:val="32"/>
        </w:rPr>
        <w:t xml:space="preserve"> </w:t>
      </w:r>
    </w:p>
    <w:sectPr w:rsidR="00DE3E39" w:rsidRPr="00CB2869" w:rsidSect="00CB2869">
      <w:pgSz w:w="16838" w:h="23811" w:code="8"/>
      <w:pgMar w:top="284" w:right="737" w:bottom="454" w:left="737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825EE7"/>
    <w:multiLevelType w:val="hybridMultilevel"/>
    <w:tmpl w:val="3376A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1539"/>
    <w:multiLevelType w:val="hybridMultilevel"/>
    <w:tmpl w:val="5518FC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835539"/>
    <w:multiLevelType w:val="hybridMultilevel"/>
    <w:tmpl w:val="8C287B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BC534E"/>
    <w:multiLevelType w:val="hybridMultilevel"/>
    <w:tmpl w:val="C9AC442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5134C"/>
    <w:rsid w:val="000101B5"/>
    <w:rsid w:val="000255C1"/>
    <w:rsid w:val="0012781A"/>
    <w:rsid w:val="00174392"/>
    <w:rsid w:val="00276A08"/>
    <w:rsid w:val="00322B81"/>
    <w:rsid w:val="0035134C"/>
    <w:rsid w:val="003548F3"/>
    <w:rsid w:val="003F14A7"/>
    <w:rsid w:val="003F2B1B"/>
    <w:rsid w:val="00437519"/>
    <w:rsid w:val="004970BD"/>
    <w:rsid w:val="005120CE"/>
    <w:rsid w:val="005B3FED"/>
    <w:rsid w:val="005C3453"/>
    <w:rsid w:val="006958B0"/>
    <w:rsid w:val="006D63B3"/>
    <w:rsid w:val="007A1F31"/>
    <w:rsid w:val="008E5BAC"/>
    <w:rsid w:val="009300E5"/>
    <w:rsid w:val="009419B6"/>
    <w:rsid w:val="009A5EB4"/>
    <w:rsid w:val="00B44F9D"/>
    <w:rsid w:val="00CA6E2D"/>
    <w:rsid w:val="00CB2869"/>
    <w:rsid w:val="00CD38EE"/>
    <w:rsid w:val="00D21D87"/>
    <w:rsid w:val="00D332D2"/>
    <w:rsid w:val="00DE3E39"/>
    <w:rsid w:val="00E27278"/>
    <w:rsid w:val="00E5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A08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76A08"/>
    <w:pPr>
      <w:keepNext/>
      <w:tabs>
        <w:tab w:val="num" w:pos="0"/>
      </w:tabs>
      <w:ind w:left="2832"/>
      <w:jc w:val="both"/>
      <w:outlineLvl w:val="0"/>
    </w:pPr>
    <w:rPr>
      <w:sz w:val="56"/>
    </w:rPr>
  </w:style>
  <w:style w:type="paragraph" w:styleId="Titolo2">
    <w:name w:val="heading 2"/>
    <w:basedOn w:val="Normale"/>
    <w:next w:val="Normale"/>
    <w:qFormat/>
    <w:rsid w:val="00276A08"/>
    <w:pPr>
      <w:keepNext/>
      <w:tabs>
        <w:tab w:val="num" w:pos="0"/>
      </w:tabs>
      <w:ind w:left="576" w:hanging="576"/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rsid w:val="00276A08"/>
    <w:pPr>
      <w:keepNext/>
      <w:tabs>
        <w:tab w:val="num" w:pos="0"/>
      </w:tabs>
      <w:ind w:left="720" w:hanging="720"/>
      <w:jc w:val="center"/>
      <w:outlineLvl w:val="2"/>
    </w:pPr>
    <w:rPr>
      <w:rFonts w:ascii="Monotype Corsiva" w:hAnsi="Monotype Corsiva" w:cs="Monotype Corsiva"/>
      <w:sz w:val="32"/>
    </w:rPr>
  </w:style>
  <w:style w:type="paragraph" w:styleId="Titolo4">
    <w:name w:val="heading 4"/>
    <w:basedOn w:val="Normale"/>
    <w:next w:val="Normale"/>
    <w:qFormat/>
    <w:rsid w:val="00276A08"/>
    <w:pPr>
      <w:keepNext/>
      <w:tabs>
        <w:tab w:val="num" w:pos="0"/>
      </w:tabs>
      <w:ind w:left="864" w:hanging="864"/>
      <w:jc w:val="center"/>
      <w:outlineLvl w:val="3"/>
    </w:pPr>
    <w:rPr>
      <w:rFonts w:ascii="Monotype Corsiva" w:hAnsi="Monotype Corsiva" w:cs="Monotype Corsiva"/>
      <w:sz w:val="4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76A08"/>
    <w:rPr>
      <w:rFonts w:ascii="Wingdings" w:hAnsi="Wingdings" w:cs="Wingdings" w:hint="default"/>
    </w:rPr>
  </w:style>
  <w:style w:type="character" w:customStyle="1" w:styleId="WW8Num1z1">
    <w:name w:val="WW8Num1z1"/>
    <w:rsid w:val="00276A08"/>
  </w:style>
  <w:style w:type="character" w:customStyle="1" w:styleId="WW8Num1z2">
    <w:name w:val="WW8Num1z2"/>
    <w:rsid w:val="00276A08"/>
  </w:style>
  <w:style w:type="character" w:customStyle="1" w:styleId="WW8Num1z3">
    <w:name w:val="WW8Num1z3"/>
    <w:rsid w:val="00276A08"/>
  </w:style>
  <w:style w:type="character" w:customStyle="1" w:styleId="WW8Num1z4">
    <w:name w:val="WW8Num1z4"/>
    <w:rsid w:val="00276A08"/>
  </w:style>
  <w:style w:type="character" w:customStyle="1" w:styleId="WW8Num1z5">
    <w:name w:val="WW8Num1z5"/>
    <w:rsid w:val="00276A08"/>
  </w:style>
  <w:style w:type="character" w:customStyle="1" w:styleId="WW8Num1z6">
    <w:name w:val="WW8Num1z6"/>
    <w:rsid w:val="00276A08"/>
  </w:style>
  <w:style w:type="character" w:customStyle="1" w:styleId="WW8Num1z7">
    <w:name w:val="WW8Num1z7"/>
    <w:rsid w:val="00276A08"/>
  </w:style>
  <w:style w:type="character" w:customStyle="1" w:styleId="WW8Num1z8">
    <w:name w:val="WW8Num1z8"/>
    <w:rsid w:val="00276A08"/>
  </w:style>
  <w:style w:type="character" w:customStyle="1" w:styleId="WW8Num2z0">
    <w:name w:val="WW8Num2z0"/>
    <w:rsid w:val="00276A08"/>
    <w:rPr>
      <w:rFonts w:ascii="Wingdings" w:hAnsi="Wingdings" w:cs="Wingdings" w:hint="default"/>
    </w:rPr>
  </w:style>
  <w:style w:type="character" w:customStyle="1" w:styleId="WW8Num3z0">
    <w:name w:val="WW8Num3z0"/>
    <w:rsid w:val="00276A08"/>
    <w:rPr>
      <w:rFonts w:ascii="Wingdings" w:hAnsi="Wingdings" w:cs="Wingdings" w:hint="default"/>
      <w:sz w:val="48"/>
      <w:szCs w:val="48"/>
    </w:rPr>
  </w:style>
  <w:style w:type="character" w:customStyle="1" w:styleId="WW8Num4z0">
    <w:name w:val="WW8Num4z0"/>
    <w:rsid w:val="00276A08"/>
    <w:rPr>
      <w:rFonts w:ascii="Wingdings" w:hAnsi="Wingdings" w:cs="Wingdings" w:hint="default"/>
      <w:sz w:val="48"/>
      <w:szCs w:val="48"/>
    </w:rPr>
  </w:style>
  <w:style w:type="character" w:customStyle="1" w:styleId="Carpredefinitoparagrafo1">
    <w:name w:val="Car. predefinito paragrafo1"/>
    <w:rsid w:val="00276A08"/>
  </w:style>
  <w:style w:type="character" w:customStyle="1" w:styleId="Punti">
    <w:name w:val="Punti"/>
    <w:rsid w:val="00276A08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276A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76A08"/>
    <w:pPr>
      <w:jc w:val="both"/>
    </w:pPr>
    <w:rPr>
      <w:rFonts w:ascii="Matura MT Script Capitals" w:hAnsi="Matura MT Script Capitals" w:cs="Matura MT Script Capitals"/>
      <w:sz w:val="100"/>
    </w:rPr>
  </w:style>
  <w:style w:type="paragraph" w:styleId="Elenco">
    <w:name w:val="List"/>
    <w:basedOn w:val="Corpodeltesto"/>
    <w:rsid w:val="00276A08"/>
    <w:rPr>
      <w:rFonts w:cs="Mangal"/>
    </w:rPr>
  </w:style>
  <w:style w:type="paragraph" w:customStyle="1" w:styleId="Didascalia1">
    <w:name w:val="Didascalia1"/>
    <w:basedOn w:val="Normale"/>
    <w:rsid w:val="00276A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76A08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276A08"/>
    <w:pPr>
      <w:ind w:left="2124" w:firstLine="708"/>
    </w:pPr>
    <w:rPr>
      <w:rFonts w:ascii="Maiandra GD" w:hAnsi="Maiandra GD" w:cs="Maiandra GD"/>
      <w:b/>
      <w:i/>
      <w:color w:val="000080"/>
      <w:sz w:val="52"/>
    </w:rPr>
  </w:style>
  <w:style w:type="paragraph" w:customStyle="1" w:styleId="Contenutocornice">
    <w:name w:val="Contenuto cornice"/>
    <w:basedOn w:val="Corpodeltesto"/>
    <w:rsid w:val="00276A08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39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743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3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34C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3513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55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aliminus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dialiminu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tore1%20antonio\Desktop\avviso%20pubblico%20consulta%20giovan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pubblico consulta giovanile</Template>
  <TotalTime>251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6" baseType="variant">
      <vt:variant>
        <vt:i4>1835008</vt:i4>
      </vt:variant>
      <vt:variant>
        <vt:i4>0</vt:i4>
      </vt:variant>
      <vt:variant>
        <vt:i4>0</vt:i4>
      </vt:variant>
      <vt:variant>
        <vt:i4>5</vt:i4>
      </vt:variant>
      <vt:variant>
        <vt:lpwstr>http://www.comunedialiminusa.it/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Settore1 antonio</dc:creator>
  <cp:lastModifiedBy>Settore1 antonio</cp:lastModifiedBy>
  <cp:revision>18</cp:revision>
  <cp:lastPrinted>2023-03-09T19:45:00Z</cp:lastPrinted>
  <dcterms:created xsi:type="dcterms:W3CDTF">2023-03-08T16:48:00Z</dcterms:created>
  <dcterms:modified xsi:type="dcterms:W3CDTF">2023-04-11T10:31:00Z</dcterms:modified>
</cp:coreProperties>
</file>